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57F" w:rsidRDefault="00E5657F" w:rsidP="00E5657F">
      <w:pPr>
        <w:jc w:val="center"/>
        <w:rPr>
          <w:sz w:val="28"/>
          <w:szCs w:val="28"/>
        </w:rPr>
      </w:pPr>
      <w:r>
        <w:rPr>
          <w:noProof/>
          <w:lang w:eastAsia="es-DO"/>
        </w:rPr>
        <w:drawing>
          <wp:anchor distT="0" distB="0" distL="121581" distR="115665" simplePos="0" relativeHeight="251658240" behindDoc="1" locked="0" layoutInCell="1" allowOverlap="1">
            <wp:simplePos x="0" y="0"/>
            <wp:positionH relativeFrom="margin">
              <wp:posOffset>1847215</wp:posOffset>
            </wp:positionH>
            <wp:positionV relativeFrom="paragraph">
              <wp:posOffset>87630</wp:posOffset>
            </wp:positionV>
            <wp:extent cx="1609725" cy="457200"/>
            <wp:effectExtent l="0" t="0" r="9525" b="0"/>
            <wp:wrapTight wrapText="bothSides">
              <wp:wrapPolygon edited="0">
                <wp:start x="6646" y="0"/>
                <wp:lineTo x="0" y="1800"/>
                <wp:lineTo x="0" y="16200"/>
                <wp:lineTo x="4601" y="20700"/>
                <wp:lineTo x="5879" y="20700"/>
                <wp:lineTo x="15593" y="20700"/>
                <wp:lineTo x="16871" y="20700"/>
                <wp:lineTo x="21472" y="16200"/>
                <wp:lineTo x="21472" y="1800"/>
                <wp:lineTo x="14826" y="0"/>
                <wp:lineTo x="6646" y="0"/>
              </wp:wrapPolygon>
            </wp:wrapTight>
            <wp:docPr id="6" name="Imagen 6" descr="Portada-del-libr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Portada-del-libro.png"/>
                    <pic:cNvPicPr/>
                  </pic:nvPicPr>
                  <pic:blipFill>
                    <a:blip r:embed="rId5" cstate="print"/>
                    <a:srcRect l="28397" t="47900" r="28398" b="2480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572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57F" w:rsidRDefault="00E5657F" w:rsidP="00E5657F">
      <w:pPr>
        <w:jc w:val="center"/>
        <w:rPr>
          <w:sz w:val="28"/>
          <w:szCs w:val="28"/>
        </w:rPr>
      </w:pPr>
    </w:p>
    <w:p w:rsidR="00E5657F" w:rsidRDefault="0027586D" w:rsidP="0027586D">
      <w:pPr>
        <w:rPr>
          <w:b/>
          <w:color w:val="00206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5657F">
        <w:rPr>
          <w:b/>
          <w:color w:val="002060"/>
          <w:sz w:val="28"/>
          <w:szCs w:val="28"/>
        </w:rPr>
        <w:t>Dirección de Información y Defensa de los Afiliados a la Seguridad Social</w:t>
      </w:r>
    </w:p>
    <w:p w:rsidR="00E5657F" w:rsidRDefault="00E5657F" w:rsidP="00E5657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(DIDA)</w:t>
      </w:r>
    </w:p>
    <w:p w:rsidR="00E5657F" w:rsidRDefault="00E5657F" w:rsidP="00E5657F">
      <w:pPr>
        <w:jc w:val="center"/>
        <w:rPr>
          <w:b/>
          <w:color w:val="002060"/>
        </w:rPr>
      </w:pPr>
      <w:r>
        <w:rPr>
          <w:b/>
          <w:color w:val="002060"/>
        </w:rPr>
        <w:t>“A</w:t>
      </w:r>
      <w:r w:rsidR="00B07B62">
        <w:rPr>
          <w:b/>
          <w:color w:val="002060"/>
        </w:rPr>
        <w:t>ñ</w:t>
      </w:r>
      <w:r>
        <w:rPr>
          <w:b/>
          <w:color w:val="002060"/>
        </w:rPr>
        <w:t>o del Desarrollo Agroforestal”</w:t>
      </w:r>
      <w:bookmarkStart w:id="0" w:name="_GoBack"/>
      <w:bookmarkEnd w:id="0"/>
    </w:p>
    <w:p w:rsidR="0027586D" w:rsidRDefault="0027586D" w:rsidP="00E5657F">
      <w:pPr>
        <w:jc w:val="center"/>
        <w:rPr>
          <w:b/>
          <w:color w:val="002060"/>
          <w:sz w:val="24"/>
          <w:szCs w:val="24"/>
        </w:rPr>
      </w:pPr>
    </w:p>
    <w:p w:rsidR="00472892" w:rsidRDefault="00E22157" w:rsidP="00E5657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40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D40E7" w:rsidRPr="00BD40E7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E5657F" w:rsidRPr="00BD40E7">
        <w:rPr>
          <w:rFonts w:ascii="Times New Roman" w:hAnsi="Times New Roman" w:cs="Times New Roman"/>
          <w:b/>
          <w:bCs/>
          <w:sz w:val="28"/>
          <w:szCs w:val="28"/>
        </w:rPr>
        <w:t>Asistencias Brindadas</w:t>
      </w:r>
      <w:r w:rsidR="001875A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72892" w:rsidRDefault="002E7FC5" w:rsidP="002E7FC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object w:dxaOrig="7275" w:dyaOrig="24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75pt;height:122.25pt" o:ole="">
            <v:imagedata r:id="rId6" o:title=""/>
          </v:shape>
          <o:OLEObject Type="Embed" ProgID="Excel.Sheet.12" ShapeID="_x0000_i1025" DrawAspect="Content" ObjectID="_1555827136" r:id="rId7"/>
        </w:object>
      </w:r>
    </w:p>
    <w:p w:rsidR="00472892" w:rsidRDefault="00472892" w:rsidP="002E7FC5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 </w:t>
      </w:r>
      <w:r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472892" w:rsidRDefault="00472892" w:rsidP="00472892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2E7FC5" w:rsidRDefault="002E7FC5" w:rsidP="00472892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2114F7" w:rsidRDefault="002E7FC5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11796" w:dyaOrig="6629">
          <v:shape id="_x0000_i1026" type="#_x0000_t75" style="width:496.5pt;height:295.5pt" o:ole="">
            <v:imagedata r:id="rId8" o:title=""/>
          </v:shape>
          <o:OLEObject Type="Embed" ProgID="Excel.Sheet.12" ShapeID="_x0000_i1026" DrawAspect="Content" ObjectID="_1555827137" r:id="rId9"/>
        </w:object>
      </w:r>
      <w:r w:rsidR="002114F7"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:rsidR="002E7FC5" w:rsidRDefault="002E7FC5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:rsidR="002E7FC5" w:rsidRDefault="002E7FC5" w:rsidP="002E7FC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5689" w:dyaOrig="6130">
          <v:shape id="_x0000_i1027" type="#_x0000_t75" style="width:4in;height:309.75pt" o:ole="">
            <v:imagedata r:id="rId10" o:title=""/>
          </v:shape>
          <o:OLEObject Type="Embed" ProgID="Excel.Sheet.12" ShapeID="_x0000_i1027" DrawAspect="Content" ObjectID="_1555827138" r:id="rId11"/>
        </w:object>
      </w:r>
    </w:p>
    <w:p w:rsidR="00BD40E7" w:rsidRDefault="002E7FC5" w:rsidP="002E7FC5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                    </w:t>
      </w:r>
      <w:r w:rsidR="0058648C"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58648C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:rsidR="002E7FC5" w:rsidRDefault="002E7FC5" w:rsidP="002E7FC5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:rsidR="002E7FC5" w:rsidRPr="002E7FC5" w:rsidRDefault="002E7FC5" w:rsidP="002E7FC5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Pr="00974E96" w:rsidRDefault="002E7FC5" w:rsidP="0058648C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object w:dxaOrig="12495" w:dyaOrig="6286">
          <v:shape id="_x0000_i1028" type="#_x0000_t75" style="width:475.5pt;height:280.5pt" o:ole="">
            <v:imagedata r:id="rId12" o:title=""/>
          </v:shape>
          <o:OLEObject Type="Embed" ProgID="Excel.Sheet.12" ShapeID="_x0000_i1028" DrawAspect="Content" ObjectID="_1555827139" r:id="rId13"/>
        </w:object>
      </w:r>
      <w:r w:rsidR="00EA46B4"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:rsidR="002E7FC5" w:rsidRDefault="006F6200" w:rsidP="002E7FC5">
      <w:pPr>
        <w:rPr>
          <w:rFonts w:ascii="Times New Roman" w:hAnsi="Times New Roman"/>
          <w:sz w:val="28"/>
          <w:szCs w:val="28"/>
        </w:rPr>
      </w:pPr>
      <w:r>
        <w:lastRenderedPageBreak/>
        <w:tab/>
      </w:r>
    </w:p>
    <w:p w:rsidR="00BD40E7" w:rsidRDefault="002E7FC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Servicio de Defensoría Legal y Atención a Quejas y  Reclamaciones.</w:t>
      </w:r>
    </w:p>
    <w:tbl>
      <w:tblPr>
        <w:tblpPr w:leftFromText="141" w:rightFromText="141" w:vertAnchor="text" w:horzAnchor="margin" w:tblpXSpec="center" w:tblpY="70"/>
        <w:tblW w:w="6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2"/>
        <w:gridCol w:w="1808"/>
      </w:tblGrid>
      <w:tr w:rsidR="006F6200" w:rsidRPr="006F6200" w:rsidTr="006F6200">
        <w:trPr>
          <w:trHeight w:val="316"/>
        </w:trPr>
        <w:tc>
          <w:tcPr>
            <w:tcW w:w="64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2060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s-DO"/>
              </w:rPr>
              <w:t>Quejas y Reclamaciones Atendidas por Oficinas</w:t>
            </w:r>
          </w:p>
        </w:tc>
      </w:tr>
      <w:tr w:rsidR="006F6200" w:rsidRPr="006F6200" w:rsidTr="006F6200">
        <w:trPr>
          <w:trHeight w:val="406"/>
        </w:trPr>
        <w:tc>
          <w:tcPr>
            <w:tcW w:w="6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2060"/>
            <w:hideMark/>
          </w:tcPr>
          <w:p w:rsidR="006F6200" w:rsidRPr="006F6200" w:rsidRDefault="006F6200" w:rsidP="006F6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s-DO"/>
              </w:rPr>
              <w:t>Abril 2017</w:t>
            </w:r>
          </w:p>
        </w:tc>
      </w:tr>
      <w:tr w:rsidR="006F6200" w:rsidRPr="006F6200" w:rsidTr="006F6200">
        <w:trPr>
          <w:trHeight w:val="331"/>
        </w:trPr>
        <w:tc>
          <w:tcPr>
            <w:tcW w:w="4592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B050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DO"/>
              </w:rPr>
              <w:t xml:space="preserve"> Oficinas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00B050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DO"/>
              </w:rPr>
              <w:t>Cantidad</w:t>
            </w:r>
          </w:p>
        </w:tc>
      </w:tr>
      <w:tr w:rsidR="006F6200" w:rsidRPr="006F6200" w:rsidTr="006F6200">
        <w:trPr>
          <w:trHeight w:val="331"/>
        </w:trPr>
        <w:tc>
          <w:tcPr>
            <w:tcW w:w="4592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 xml:space="preserve">DIDA </w:t>
            </w: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Central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975</w:t>
            </w:r>
          </w:p>
        </w:tc>
      </w:tr>
      <w:tr w:rsidR="006F6200" w:rsidRPr="006F6200" w:rsidTr="006F6200">
        <w:trPr>
          <w:trHeight w:val="331"/>
        </w:trPr>
        <w:tc>
          <w:tcPr>
            <w:tcW w:w="459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Santiago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528</w:t>
            </w:r>
          </w:p>
        </w:tc>
      </w:tr>
      <w:tr w:rsidR="006F6200" w:rsidRPr="006F6200" w:rsidTr="006F6200">
        <w:trPr>
          <w:trHeight w:val="331"/>
        </w:trPr>
        <w:tc>
          <w:tcPr>
            <w:tcW w:w="459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 xml:space="preserve">Puerto Plata 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214</w:t>
            </w:r>
          </w:p>
        </w:tc>
      </w:tr>
      <w:tr w:rsidR="006F6200" w:rsidRPr="006F6200" w:rsidTr="006F6200">
        <w:trPr>
          <w:trHeight w:val="331"/>
        </w:trPr>
        <w:tc>
          <w:tcPr>
            <w:tcW w:w="459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San Pedro de Macorís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204</w:t>
            </w:r>
          </w:p>
        </w:tc>
      </w:tr>
      <w:tr w:rsidR="006F6200" w:rsidRPr="006F6200" w:rsidTr="006F6200">
        <w:trPr>
          <w:trHeight w:val="331"/>
        </w:trPr>
        <w:tc>
          <w:tcPr>
            <w:tcW w:w="459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Oficina CAP Megacentro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155</w:t>
            </w:r>
          </w:p>
        </w:tc>
      </w:tr>
      <w:tr w:rsidR="006F6200" w:rsidRPr="006F6200" w:rsidTr="006F6200">
        <w:trPr>
          <w:trHeight w:val="331"/>
        </w:trPr>
        <w:tc>
          <w:tcPr>
            <w:tcW w:w="459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La Romana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130</w:t>
            </w:r>
          </w:p>
        </w:tc>
      </w:tr>
      <w:tr w:rsidR="006F6200" w:rsidRPr="006F6200" w:rsidTr="006F6200">
        <w:trPr>
          <w:trHeight w:val="331"/>
        </w:trPr>
        <w:tc>
          <w:tcPr>
            <w:tcW w:w="4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La Vega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108</w:t>
            </w:r>
          </w:p>
        </w:tc>
      </w:tr>
      <w:tr w:rsidR="006F6200" w:rsidRPr="006F6200" w:rsidTr="006F6200">
        <w:trPr>
          <w:trHeight w:val="331"/>
        </w:trPr>
        <w:tc>
          <w:tcPr>
            <w:tcW w:w="45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San Francisco de Macorís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95</w:t>
            </w:r>
          </w:p>
        </w:tc>
      </w:tr>
      <w:tr w:rsidR="006F6200" w:rsidRPr="006F6200" w:rsidTr="006F6200">
        <w:trPr>
          <w:trHeight w:val="331"/>
        </w:trPr>
        <w:tc>
          <w:tcPr>
            <w:tcW w:w="4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Azua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78</w:t>
            </w:r>
          </w:p>
        </w:tc>
      </w:tr>
      <w:tr w:rsidR="006F6200" w:rsidRPr="006F6200" w:rsidTr="006F6200">
        <w:trPr>
          <w:trHeight w:val="331"/>
        </w:trPr>
        <w:tc>
          <w:tcPr>
            <w:tcW w:w="45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Bávaro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63</w:t>
            </w:r>
          </w:p>
        </w:tc>
      </w:tr>
      <w:tr w:rsidR="006F6200" w:rsidRPr="006F6200" w:rsidTr="006F6200">
        <w:trPr>
          <w:trHeight w:val="331"/>
        </w:trPr>
        <w:tc>
          <w:tcPr>
            <w:tcW w:w="4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Barahona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55</w:t>
            </w:r>
          </w:p>
        </w:tc>
      </w:tr>
      <w:tr w:rsidR="006F6200" w:rsidRPr="006F6200" w:rsidTr="006F6200">
        <w:trPr>
          <w:trHeight w:val="331"/>
        </w:trPr>
        <w:tc>
          <w:tcPr>
            <w:tcW w:w="4592" w:type="dxa"/>
            <w:tcBorders>
              <w:top w:val="single" w:sz="8" w:space="0" w:color="000000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Higüey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52</w:t>
            </w:r>
          </w:p>
        </w:tc>
      </w:tr>
      <w:tr w:rsidR="006F6200" w:rsidRPr="006F6200" w:rsidTr="006F6200">
        <w:trPr>
          <w:trHeight w:val="331"/>
        </w:trPr>
        <w:tc>
          <w:tcPr>
            <w:tcW w:w="4592" w:type="dxa"/>
            <w:tcBorders>
              <w:top w:val="single" w:sz="8" w:space="0" w:color="000000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Mao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46</w:t>
            </w:r>
          </w:p>
        </w:tc>
      </w:tr>
      <w:tr w:rsidR="006F6200" w:rsidRPr="006F6200" w:rsidTr="006F6200">
        <w:trPr>
          <w:trHeight w:val="331"/>
        </w:trPr>
        <w:tc>
          <w:tcPr>
            <w:tcW w:w="4592" w:type="dxa"/>
            <w:tcBorders>
              <w:top w:val="single" w:sz="8" w:space="0" w:color="000000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974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Samaná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974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25</w:t>
            </w:r>
          </w:p>
        </w:tc>
      </w:tr>
      <w:tr w:rsidR="006F6200" w:rsidRPr="006F6200" w:rsidTr="006F6200">
        <w:trPr>
          <w:trHeight w:val="331"/>
        </w:trPr>
        <w:tc>
          <w:tcPr>
            <w:tcW w:w="4592" w:type="dxa"/>
            <w:tcBorders>
              <w:top w:val="single" w:sz="8" w:space="0" w:color="000000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974E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San Juan de la Maguana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974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DO"/>
              </w:rPr>
              <w:t>15</w:t>
            </w:r>
          </w:p>
        </w:tc>
      </w:tr>
      <w:tr w:rsidR="006F6200" w:rsidRPr="006F6200" w:rsidTr="006F6200">
        <w:trPr>
          <w:trHeight w:val="331"/>
        </w:trPr>
        <w:tc>
          <w:tcPr>
            <w:tcW w:w="4592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CCFFFF" w:fill="00B050"/>
            <w:noWrap/>
            <w:vAlign w:val="bottom"/>
            <w:hideMark/>
          </w:tcPr>
          <w:p w:rsidR="006F6200" w:rsidRPr="006F6200" w:rsidRDefault="006F6200" w:rsidP="00974E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DO"/>
              </w:rPr>
              <w:t>Total general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00B050"/>
            <w:noWrap/>
            <w:vAlign w:val="bottom"/>
            <w:hideMark/>
          </w:tcPr>
          <w:p w:rsidR="006F6200" w:rsidRPr="006F6200" w:rsidRDefault="006F6200" w:rsidP="00974E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DO"/>
              </w:rPr>
              <w:t>2,743</w:t>
            </w:r>
          </w:p>
        </w:tc>
      </w:tr>
    </w:tbl>
    <w:p w:rsidR="00060545" w:rsidRDefault="00060545" w:rsidP="00974E9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22157" w:rsidRPr="00474EF4" w:rsidRDefault="00E22157" w:rsidP="00974E9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F6200" w:rsidRDefault="006F6200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6F6200" w:rsidRDefault="006F6200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6F6200" w:rsidRDefault="006F6200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6F6200" w:rsidRDefault="006F6200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6F6200" w:rsidRDefault="006F6200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6F6200" w:rsidRDefault="006F6200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6F6200" w:rsidRDefault="006F6200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6F6200" w:rsidRDefault="006F6200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6F6200" w:rsidRDefault="006F6200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6F6200" w:rsidRDefault="006F6200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6F6200" w:rsidRDefault="006F6200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6F6200" w:rsidRDefault="006F6200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6F6200" w:rsidRDefault="006F6200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6F6200" w:rsidRDefault="006F6200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6F6200" w:rsidRDefault="006F6200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6F6200" w:rsidRDefault="006F6200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6F6200" w:rsidRDefault="006F6200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E5657F" w:rsidRDefault="006F6200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            </w:t>
      </w:r>
      <w:r w:rsidR="00D549B8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tbl>
      <w:tblPr>
        <w:tblpPr w:leftFromText="141" w:rightFromText="141" w:vertAnchor="text" w:horzAnchor="margin" w:tblpXSpec="center" w:tblpY="207"/>
        <w:tblW w:w="70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3"/>
        <w:gridCol w:w="824"/>
        <w:gridCol w:w="838"/>
      </w:tblGrid>
      <w:tr w:rsidR="006F6200" w:rsidRPr="006F6200" w:rsidTr="00122243">
        <w:trPr>
          <w:trHeight w:val="315"/>
        </w:trPr>
        <w:tc>
          <w:tcPr>
            <w:tcW w:w="7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center"/>
            <w:hideMark/>
          </w:tcPr>
          <w:p w:rsidR="006F6200" w:rsidRPr="006F6200" w:rsidRDefault="006F6200" w:rsidP="006F6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s-DO"/>
              </w:rPr>
              <w:t>Quejas y Reclamaciones Atendidas por Tipo de Seguro</w:t>
            </w:r>
          </w:p>
        </w:tc>
      </w:tr>
      <w:tr w:rsidR="006F6200" w:rsidRPr="006F6200" w:rsidTr="00122243">
        <w:trPr>
          <w:trHeight w:val="315"/>
        </w:trPr>
        <w:tc>
          <w:tcPr>
            <w:tcW w:w="706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2060"/>
            <w:hideMark/>
          </w:tcPr>
          <w:p w:rsidR="006F6200" w:rsidRPr="006F6200" w:rsidRDefault="006F6200" w:rsidP="006F6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s-DO"/>
              </w:rPr>
              <w:t>Abril 2017</w:t>
            </w:r>
          </w:p>
        </w:tc>
      </w:tr>
      <w:tr w:rsidR="006F6200" w:rsidRPr="006F6200" w:rsidTr="00122243">
        <w:trPr>
          <w:trHeight w:val="315"/>
        </w:trPr>
        <w:tc>
          <w:tcPr>
            <w:tcW w:w="5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Tipo de seguros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6F6200" w:rsidRPr="006F6200" w:rsidRDefault="006F6200" w:rsidP="006F6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2,017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6F6200" w:rsidRPr="006F6200" w:rsidRDefault="006F6200" w:rsidP="006F6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</w:t>
            </w:r>
          </w:p>
        </w:tc>
      </w:tr>
      <w:tr w:rsidR="006F6200" w:rsidRPr="006F6200" w:rsidTr="00122243">
        <w:trPr>
          <w:trHeight w:val="315"/>
        </w:trPr>
        <w:tc>
          <w:tcPr>
            <w:tcW w:w="5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 xml:space="preserve">Aspectos Generales del  </w:t>
            </w:r>
            <w:r w:rsidR="00974E96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(</w:t>
            </w:r>
            <w:r w:rsidRPr="006F6200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SDSS</w:t>
            </w:r>
            <w:r w:rsidR="00974E96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)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lang w:eastAsia="es-DO"/>
              </w:rPr>
              <w:t>1,273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122243" w:rsidP="006F6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lang w:eastAsia="es-DO"/>
              </w:rPr>
              <w:t>46.4</w:t>
            </w:r>
            <w:r w:rsidR="006F6200" w:rsidRPr="006F6200">
              <w:rPr>
                <w:rFonts w:ascii="Times New Roman" w:eastAsia="Times New Roman" w:hAnsi="Times New Roman" w:cs="Times New Roman"/>
                <w:lang w:eastAsia="es-DO"/>
              </w:rPr>
              <w:t>%</w:t>
            </w:r>
          </w:p>
        </w:tc>
      </w:tr>
      <w:tr w:rsidR="006F6200" w:rsidRPr="006F6200" w:rsidTr="00122243">
        <w:trPr>
          <w:trHeight w:val="315"/>
        </w:trPr>
        <w:tc>
          <w:tcPr>
            <w:tcW w:w="5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Seguro Familiar de Salud (SFS)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lang w:eastAsia="es-DO"/>
              </w:rPr>
              <w:t>1,208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122243" w:rsidP="006F6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lang w:eastAsia="es-DO"/>
              </w:rPr>
              <w:t>44.0</w:t>
            </w:r>
            <w:r w:rsidR="006F6200" w:rsidRPr="006F6200">
              <w:rPr>
                <w:rFonts w:ascii="Times New Roman" w:eastAsia="Times New Roman" w:hAnsi="Times New Roman" w:cs="Times New Roman"/>
                <w:lang w:eastAsia="es-DO"/>
              </w:rPr>
              <w:t>%</w:t>
            </w:r>
          </w:p>
        </w:tc>
      </w:tr>
      <w:tr w:rsidR="006F6200" w:rsidRPr="006F6200" w:rsidTr="00122243">
        <w:trPr>
          <w:trHeight w:val="315"/>
        </w:trPr>
        <w:tc>
          <w:tcPr>
            <w:tcW w:w="5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Vejez, Discapacidad y Sobrevivencia (SVDS)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lang w:eastAsia="es-DO"/>
              </w:rPr>
              <w:t>253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122243" w:rsidP="006F6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lang w:eastAsia="es-DO"/>
              </w:rPr>
              <w:t>9.2</w:t>
            </w:r>
            <w:r w:rsidR="006F6200" w:rsidRPr="006F6200">
              <w:rPr>
                <w:rFonts w:ascii="Times New Roman" w:eastAsia="Times New Roman" w:hAnsi="Times New Roman" w:cs="Times New Roman"/>
                <w:lang w:eastAsia="es-DO"/>
              </w:rPr>
              <w:t>%</w:t>
            </w:r>
          </w:p>
        </w:tc>
      </w:tr>
      <w:tr w:rsidR="006F6200" w:rsidRPr="006F6200" w:rsidTr="00122243">
        <w:trPr>
          <w:trHeight w:val="315"/>
        </w:trPr>
        <w:tc>
          <w:tcPr>
            <w:tcW w:w="5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 xml:space="preserve"> Seguro de Riesgos Laborales  ( SRL)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6F6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200" w:rsidRPr="006F6200" w:rsidRDefault="006F6200" w:rsidP="00122243">
            <w:pPr>
              <w:spacing w:after="0" w:line="240" w:lineRule="auto"/>
              <w:ind w:left="-224" w:firstLine="103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0</w:t>
            </w:r>
            <w:r w:rsidR="00122243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.3</w:t>
            </w:r>
            <w:r w:rsidRPr="006F6200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%</w:t>
            </w:r>
          </w:p>
        </w:tc>
      </w:tr>
      <w:tr w:rsidR="006F6200" w:rsidRPr="006F6200" w:rsidTr="00122243">
        <w:trPr>
          <w:trHeight w:val="315"/>
        </w:trPr>
        <w:tc>
          <w:tcPr>
            <w:tcW w:w="5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6F6200" w:rsidRPr="006F6200" w:rsidRDefault="006F6200" w:rsidP="006F62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Total general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6F6200" w:rsidRPr="006F6200" w:rsidRDefault="006F6200" w:rsidP="006F6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2,743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6F6200" w:rsidRPr="006F6200" w:rsidRDefault="006F6200" w:rsidP="006F6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6F6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100%</w:t>
            </w:r>
          </w:p>
        </w:tc>
      </w:tr>
    </w:tbl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6F6200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                              </w:t>
      </w:r>
      <w:r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BD40E7" w:rsidRDefault="00BD40E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BD40E7" w:rsidRDefault="00BD40E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974E96" w:rsidRDefault="00974E96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974E96" w:rsidRDefault="00974E96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974E96" w:rsidRDefault="00974E96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bookmarkStart w:id="1" w:name="_MON_1555751682"/>
    <w:bookmarkEnd w:id="1"/>
    <w:p w:rsidR="00E4123B" w:rsidRDefault="00A90081" w:rsidP="00E4123B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10846" w:dyaOrig="6893">
          <v:shape id="_x0000_i1067" type="#_x0000_t75" style="width:480.75pt;height:251.25pt" o:ole="">
            <v:imagedata r:id="rId14" o:title=""/>
          </v:shape>
          <o:OLEObject Type="Embed" ProgID="Excel.Sheet.12" ShapeID="_x0000_i1067" DrawAspect="Content" ObjectID="_1555827140" r:id="rId15"/>
        </w:object>
      </w:r>
      <w:r w:rsidR="00E4123B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 xml:space="preserve"> </w:t>
      </w:r>
      <w:r w:rsidR="00E4123B"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E4123B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E00102" w:rsidRDefault="00E00102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E00102" w:rsidRDefault="00E00102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E00102" w:rsidRDefault="00E00102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36420" w:rsidRDefault="00336420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336420" w:rsidRDefault="00336420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bookmarkStart w:id="2" w:name="_MON_1555765466"/>
    <w:bookmarkEnd w:id="2"/>
    <w:p w:rsidR="00806C07" w:rsidRPr="00806C07" w:rsidRDefault="00C95DCA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9690" w:dyaOrig="15465">
          <v:shape id="_x0000_i1030" type="#_x0000_t75" style="width:485.25pt;height:696pt" o:ole="">
            <v:imagedata r:id="rId16" o:title=""/>
          </v:shape>
          <o:OLEObject Type="Embed" ProgID="Excel.Sheet.12" ShapeID="_x0000_i1030" DrawAspect="Content" ObjectID="_1555827141" r:id="rId17"/>
        </w:object>
      </w:r>
      <w:r w:rsidR="00806C07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806C07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806C07" w:rsidRDefault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806C07" w:rsidRDefault="00806C07"/>
    <w:p w:rsidR="00AB0374" w:rsidRDefault="00AB037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Asesorías Médicas Ofrecidas</w:t>
      </w:r>
      <w:r w:rsidR="0058648C">
        <w:rPr>
          <w:rFonts w:ascii="Times New Roman" w:hAnsi="Times New Roman"/>
          <w:b/>
          <w:sz w:val="28"/>
          <w:szCs w:val="28"/>
        </w:rPr>
        <w:t>.</w:t>
      </w:r>
    </w:p>
    <w:p w:rsidR="002E7FC5" w:rsidRDefault="002E7FC5">
      <w:pPr>
        <w:rPr>
          <w:rFonts w:ascii="Times New Roman" w:hAnsi="Times New Roman"/>
          <w:b/>
          <w:sz w:val="28"/>
          <w:szCs w:val="28"/>
        </w:rPr>
      </w:pPr>
    </w:p>
    <w:bookmarkStart w:id="3" w:name="_MON_1555765507"/>
    <w:bookmarkEnd w:id="3"/>
    <w:p w:rsidR="00EF014A" w:rsidRPr="002E7FC5" w:rsidRDefault="00967220" w:rsidP="00EF014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object w:dxaOrig="12810" w:dyaOrig="2550">
          <v:shape id="_x0000_i1031" type="#_x0000_t75" style="width:471.75pt;height:126pt" o:ole="">
            <v:imagedata r:id="rId18" o:title=""/>
          </v:shape>
          <o:OLEObject Type="Embed" ProgID="Excel.Sheet.12" ShapeID="_x0000_i1031" DrawAspect="Content" ObjectID="_1555827142" r:id="rId19"/>
        </w:object>
      </w:r>
      <w:r w:rsidR="00EF014A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58648C" w:rsidRDefault="0058648C">
      <w:pPr>
        <w:rPr>
          <w:rFonts w:ascii="Times New Roman" w:hAnsi="Times New Roman"/>
          <w:b/>
          <w:sz w:val="28"/>
          <w:szCs w:val="28"/>
        </w:rPr>
      </w:pPr>
    </w:p>
    <w:p w:rsidR="008708B1" w:rsidRPr="002E7FC5" w:rsidRDefault="002E7FC5" w:rsidP="00C95DCA">
      <w:pPr>
        <w:ind w:left="-426" w:firstLine="142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74AD83" wp14:editId="213134BD">
                <wp:simplePos x="0" y="0"/>
                <wp:positionH relativeFrom="margin">
                  <wp:posOffset>-635</wp:posOffset>
                </wp:positionH>
                <wp:positionV relativeFrom="paragraph">
                  <wp:posOffset>3517265</wp:posOffset>
                </wp:positionV>
                <wp:extent cx="2066925" cy="400050"/>
                <wp:effectExtent l="0" t="0" r="0" b="0"/>
                <wp:wrapNone/>
                <wp:docPr id="5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4000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8BD" w:rsidRPr="003108BD" w:rsidRDefault="003108BD" w:rsidP="003108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3108BD">
                              <w:rPr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Cob.: Con Cobertura</w:t>
                            </w:r>
                          </w:p>
                          <w:p w:rsidR="003108BD" w:rsidRPr="003108BD" w:rsidRDefault="003108BD" w:rsidP="003108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3108BD">
                              <w:rPr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S. Cob: Sin Cobertura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4AD83" id="_x0000_t202" coordsize="21600,21600" o:spt="202" path="m,l,21600r21600,l21600,xe">
                <v:stroke joinstyle="miter"/>
                <v:path gradientshapeok="t" o:connecttype="rect"/>
              </v:shapetype>
              <v:shape id="CuadroTexto 4" o:spid="_x0000_s1026" type="#_x0000_t202" style="position:absolute;left:0;text-align:left;margin-left:-.05pt;margin-top:276.95pt;width:162.75pt;height:31.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" filled="f" stroked="f">
                <v:textbox>
                  <w:txbxContent>
                    <w:p w:rsidR="003108BD" w:rsidRPr="003108BD" w:rsidRDefault="003108BD" w:rsidP="003108BD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3108BD">
                        <w:rPr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Cob.: Con Cobertura</w:t>
                      </w:r>
                    </w:p>
                    <w:p w:rsidR="003108BD" w:rsidRPr="003108BD" w:rsidRDefault="003108BD" w:rsidP="003108BD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3108BD">
                        <w:rPr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S. Cob: Sin Cobertura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object w:dxaOrig="10185" w:dyaOrig="5986">
          <v:shape id="_x0000_i1032" type="#_x0000_t75" style="width:511.5pt;height:316.5pt" o:ole="">
            <v:imagedata r:id="rId20" o:title=""/>
          </v:shape>
          <o:OLEObject Type="Embed" ProgID="Excel.Sheet.12" ShapeID="_x0000_i1032" DrawAspect="Content" ObjectID="_1555827143" r:id="rId21"/>
        </w:object>
      </w:r>
      <w:bookmarkStart w:id="4" w:name="_MON_1549868220"/>
      <w:bookmarkEnd w:id="4"/>
      <w:r w:rsidR="00C95DCA">
        <w:rPr>
          <w:rFonts w:ascii="Times New Roman" w:hAnsi="Times New Roman"/>
          <w:b/>
          <w:sz w:val="28"/>
          <w:szCs w:val="28"/>
        </w:rPr>
        <w:t xml:space="preserve">   </w:t>
      </w:r>
      <w:r w:rsidR="00792777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EF014A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8708B1" w:rsidRDefault="008708B1"/>
    <w:p w:rsidR="008708B1" w:rsidRDefault="008708B1"/>
    <w:p w:rsidR="008708B1" w:rsidRDefault="008708B1"/>
    <w:p w:rsidR="008708B1" w:rsidRPr="00E5657F" w:rsidRDefault="008708B1"/>
    <w:sectPr w:rsidR="008708B1" w:rsidRPr="00E5657F" w:rsidSect="00BD40E7">
      <w:pgSz w:w="12240" w:h="15840"/>
      <w:pgMar w:top="567" w:right="170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514A31"/>
    <w:multiLevelType w:val="multilevel"/>
    <w:tmpl w:val="07D0FBD4"/>
    <w:lvl w:ilvl="0">
      <w:start w:val="2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1004" w:hanging="720"/>
      </w:pPr>
      <w:rPr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57F"/>
    <w:rsid w:val="00060545"/>
    <w:rsid w:val="000E385D"/>
    <w:rsid w:val="00122243"/>
    <w:rsid w:val="00123ED7"/>
    <w:rsid w:val="001875AB"/>
    <w:rsid w:val="001B3EEB"/>
    <w:rsid w:val="002114F7"/>
    <w:rsid w:val="00232A65"/>
    <w:rsid w:val="0027586D"/>
    <w:rsid w:val="002E7FC5"/>
    <w:rsid w:val="003060D8"/>
    <w:rsid w:val="003108BD"/>
    <w:rsid w:val="003359FF"/>
    <w:rsid w:val="00336420"/>
    <w:rsid w:val="003C2EF8"/>
    <w:rsid w:val="003D0ED4"/>
    <w:rsid w:val="00472892"/>
    <w:rsid w:val="00474EF4"/>
    <w:rsid w:val="004A3EAD"/>
    <w:rsid w:val="004F7267"/>
    <w:rsid w:val="00576FF6"/>
    <w:rsid w:val="0058648C"/>
    <w:rsid w:val="005E13B9"/>
    <w:rsid w:val="00635AFF"/>
    <w:rsid w:val="00647CED"/>
    <w:rsid w:val="00665534"/>
    <w:rsid w:val="006B2981"/>
    <w:rsid w:val="006F6200"/>
    <w:rsid w:val="00766376"/>
    <w:rsid w:val="00792777"/>
    <w:rsid w:val="00806C07"/>
    <w:rsid w:val="008708B1"/>
    <w:rsid w:val="00890700"/>
    <w:rsid w:val="00897575"/>
    <w:rsid w:val="008D7A03"/>
    <w:rsid w:val="00910E63"/>
    <w:rsid w:val="009350E5"/>
    <w:rsid w:val="009600A8"/>
    <w:rsid w:val="00967220"/>
    <w:rsid w:val="00974E96"/>
    <w:rsid w:val="00A90081"/>
    <w:rsid w:val="00AA43A4"/>
    <w:rsid w:val="00AB0374"/>
    <w:rsid w:val="00AD396A"/>
    <w:rsid w:val="00B07B62"/>
    <w:rsid w:val="00B30297"/>
    <w:rsid w:val="00BD40E7"/>
    <w:rsid w:val="00BF747F"/>
    <w:rsid w:val="00C95DCA"/>
    <w:rsid w:val="00D40A50"/>
    <w:rsid w:val="00D549B8"/>
    <w:rsid w:val="00E00102"/>
    <w:rsid w:val="00E22157"/>
    <w:rsid w:val="00E4123B"/>
    <w:rsid w:val="00E5657F"/>
    <w:rsid w:val="00EA46B4"/>
    <w:rsid w:val="00EC7D01"/>
    <w:rsid w:val="00EF014A"/>
    <w:rsid w:val="00F42F63"/>
    <w:rsid w:val="00F8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7AB9A0BA-178E-45FD-9B7A-CA3BB926F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D549B8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549B8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D549B8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D549B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D549B8"/>
    <w:pPr>
      <w:numPr>
        <w:ilvl w:val="4"/>
        <w:numId w:val="1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D549B8"/>
    <w:pPr>
      <w:numPr>
        <w:ilvl w:val="5"/>
        <w:numId w:val="1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D549B8"/>
    <w:pPr>
      <w:numPr>
        <w:ilvl w:val="6"/>
        <w:numId w:val="1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D549B8"/>
    <w:pPr>
      <w:numPr>
        <w:ilvl w:val="7"/>
        <w:numId w:val="1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D549B8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549B8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semiHidden/>
    <w:rsid w:val="00D549B8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semiHidden/>
    <w:rsid w:val="00D549B8"/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semiHidden/>
    <w:rsid w:val="00D549B8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semiHidden/>
    <w:rsid w:val="00D549B8"/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semiHidden/>
    <w:rsid w:val="00D549B8"/>
    <w:rPr>
      <w:rFonts w:ascii="Calibri" w:eastAsia="Times New Roman" w:hAnsi="Calibri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semiHidden/>
    <w:rsid w:val="00D549B8"/>
    <w:rPr>
      <w:rFonts w:ascii="Calibri" w:eastAsia="Times New Roman" w:hAnsi="Calibri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semiHidden/>
    <w:rsid w:val="00D549B8"/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semiHidden/>
    <w:rsid w:val="00D549B8"/>
    <w:rPr>
      <w:rFonts w:ascii="Cambria" w:eastAsia="Times New Roman" w:hAnsi="Cambria" w:cs="Times New Roman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3108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0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E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Hoja_de_c_lculo_de_Microsoft_Excel4.xls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package" Target="embeddings/Hoja_de_c_lculo_de_Microsoft_Excel8.xlsx"/><Relationship Id="rId7" Type="http://schemas.openxmlformats.org/officeDocument/2006/relationships/package" Target="embeddings/Hoja_de_c_lculo_de_Microsoft_Excel1.xlsx"/><Relationship Id="rId12" Type="http://schemas.openxmlformats.org/officeDocument/2006/relationships/image" Target="media/image5.emf"/><Relationship Id="rId17" Type="http://schemas.openxmlformats.org/officeDocument/2006/relationships/package" Target="embeddings/Hoja_de_c_lculo_de_Microsoft_Excel6.xls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Hoja_de_c_lculo_de_Microsoft_Excel3.xlsx"/><Relationship Id="rId5" Type="http://schemas.openxmlformats.org/officeDocument/2006/relationships/image" Target="media/image1.png"/><Relationship Id="rId15" Type="http://schemas.openxmlformats.org/officeDocument/2006/relationships/package" Target="embeddings/Hoja_de_c_lculo_de_Microsoft_Excel5.xls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Hoja_de_c_lculo_de_Microsoft_Excel7.xlsx"/><Relationship Id="rId4" Type="http://schemas.openxmlformats.org/officeDocument/2006/relationships/webSettings" Target="webSettings.xml"/><Relationship Id="rId9" Type="http://schemas.openxmlformats.org/officeDocument/2006/relationships/package" Target="embeddings/Hoja_de_c_lculo_de_Microsoft_Excel2.xls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248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Lilliam Virginia Peña Amador</dc:creator>
  <cp:keywords/>
  <dc:description/>
  <cp:lastModifiedBy>Lilliam Virginia Peña Amador</cp:lastModifiedBy>
  <cp:revision>2</cp:revision>
  <cp:lastPrinted>2017-04-05T18:41:00Z</cp:lastPrinted>
  <dcterms:created xsi:type="dcterms:W3CDTF">2017-05-09T13:25:00Z</dcterms:created>
  <dcterms:modified xsi:type="dcterms:W3CDTF">2017-05-09T13:25:00Z</dcterms:modified>
</cp:coreProperties>
</file>