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57F" w:rsidRDefault="00E5657F" w:rsidP="00E5657F">
      <w:pPr>
        <w:jc w:val="center"/>
        <w:rPr>
          <w:sz w:val="28"/>
          <w:szCs w:val="28"/>
        </w:rPr>
      </w:pPr>
      <w:r>
        <w:rPr>
          <w:noProof/>
          <w:lang w:eastAsia="es-DO"/>
        </w:rPr>
        <w:drawing>
          <wp:anchor distT="0" distB="0" distL="121581" distR="115665" simplePos="0" relativeHeight="251658240" behindDoc="1" locked="0" layoutInCell="1" allowOverlap="1">
            <wp:simplePos x="0" y="0"/>
            <wp:positionH relativeFrom="margin">
              <wp:posOffset>1847215</wp:posOffset>
            </wp:positionH>
            <wp:positionV relativeFrom="paragraph">
              <wp:posOffset>87630</wp:posOffset>
            </wp:positionV>
            <wp:extent cx="1609725" cy="457200"/>
            <wp:effectExtent l="0" t="0" r="9525" b="0"/>
            <wp:wrapTight wrapText="bothSides">
              <wp:wrapPolygon edited="0">
                <wp:start x="6646" y="0"/>
                <wp:lineTo x="0" y="1800"/>
                <wp:lineTo x="0" y="16200"/>
                <wp:lineTo x="4601" y="20700"/>
                <wp:lineTo x="5879" y="20700"/>
                <wp:lineTo x="15593" y="20700"/>
                <wp:lineTo x="16871" y="20700"/>
                <wp:lineTo x="21472" y="16200"/>
                <wp:lineTo x="21472" y="1800"/>
                <wp:lineTo x="14826" y="0"/>
                <wp:lineTo x="6646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5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7F" w:rsidRDefault="00E5657F" w:rsidP="00E5657F">
      <w:pPr>
        <w:jc w:val="center"/>
        <w:rPr>
          <w:sz w:val="28"/>
          <w:szCs w:val="28"/>
        </w:rPr>
      </w:pPr>
    </w:p>
    <w:p w:rsidR="00E5657F" w:rsidRDefault="0027586D" w:rsidP="0027586D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657F">
        <w:rPr>
          <w:b/>
          <w:color w:val="002060"/>
          <w:sz w:val="28"/>
          <w:szCs w:val="28"/>
        </w:rPr>
        <w:t>Dirección de Información y Defensa de los Afiliados a la Seguridad Social</w:t>
      </w:r>
    </w:p>
    <w:p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:rsidR="00E5657F" w:rsidRDefault="00E5657F" w:rsidP="00E5657F">
      <w:pPr>
        <w:jc w:val="center"/>
        <w:rPr>
          <w:b/>
          <w:color w:val="002060"/>
        </w:rPr>
      </w:pPr>
      <w:r>
        <w:rPr>
          <w:b/>
          <w:color w:val="002060"/>
        </w:rPr>
        <w:t>“A</w:t>
      </w:r>
      <w:r w:rsidR="00B07B62">
        <w:rPr>
          <w:b/>
          <w:color w:val="002060"/>
        </w:rPr>
        <w:t>ñ</w:t>
      </w:r>
      <w:r>
        <w:rPr>
          <w:b/>
          <w:color w:val="002060"/>
        </w:rPr>
        <w:t>o del Desarrollo Agroforestal”</w:t>
      </w:r>
    </w:p>
    <w:p w:rsidR="0027586D" w:rsidRDefault="0027586D" w:rsidP="00E5657F">
      <w:pPr>
        <w:jc w:val="center"/>
        <w:rPr>
          <w:b/>
          <w:color w:val="002060"/>
          <w:sz w:val="24"/>
          <w:szCs w:val="24"/>
        </w:rPr>
      </w:pPr>
    </w:p>
    <w:p w:rsidR="00472892" w:rsidRDefault="00E22157" w:rsidP="00E5657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0E7"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E5657F"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1875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34D8" w:rsidRDefault="001C34D8" w:rsidP="001C34D8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7275" w:dyaOrig="2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3.75pt;height:122.25pt" o:ole="">
            <v:imagedata r:id="rId6" o:title=""/>
          </v:shape>
          <o:OLEObject Type="Embed" ProgID="Excel.Sheet.12" ShapeID="_x0000_i1026" DrawAspect="Content" ObjectID="_1560947465" r:id="rId7"/>
        </w:object>
      </w:r>
    </w:p>
    <w:p w:rsidR="00472892" w:rsidRDefault="001C34D8" w:rsidP="001C34D8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472892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1C34D8" w:rsidRDefault="001C34D8" w:rsidP="001C34D8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Pr="00DA7DC8" w:rsidRDefault="001C34D8" w:rsidP="001C34D8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s-DO"/>
        </w:rPr>
        <w:drawing>
          <wp:inline distT="0" distB="0" distL="0" distR="0" wp14:anchorId="6E953AB2" wp14:editId="5ACCC699">
            <wp:extent cx="6242050" cy="3593465"/>
            <wp:effectExtent l="0" t="0" r="6350" b="698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114F7" w:rsidRPr="00DA7DC8" w:rsidRDefault="002114F7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2E7FC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DA7DC8" w:rsidRDefault="00DA7DC8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DA7DC8" w:rsidRDefault="00DA7DC8" w:rsidP="00DA7DC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1C34D8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                                       </w:t>
      </w:r>
      <w:r w:rsidR="001C34D8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5610" w:dyaOrig="6101">
          <v:shape id="_x0000_i1027" type="#_x0000_t75" style="width:280.5pt;height:303pt" o:ole="">
            <v:imagedata r:id="rId9" o:title=""/>
          </v:shape>
          <o:OLEObject Type="Embed" ProgID="Excel.Sheet.12" ShapeID="_x0000_i1027" DrawAspect="Content" ObjectID="_1560947466" r:id="rId10"/>
        </w:object>
      </w:r>
    </w:p>
    <w:p w:rsidR="00BD40E7" w:rsidRDefault="001C34D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                                      </w:t>
      </w:r>
      <w:r w:rsidR="002E7FC5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58648C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58648C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DD321F" w:rsidRDefault="00DD321F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474EF4" w:rsidRPr="00974E96" w:rsidRDefault="005251FB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9916" w:dyaOrig="5880">
          <v:shape id="_x0000_i1031" type="#_x0000_t75" style="width:495.75pt;height:287.25pt" o:ole="">
            <v:imagedata r:id="rId11" o:title=""/>
          </v:shape>
          <o:OLEObject Type="Embed" ProgID="Excel.Sheet.12" ShapeID="_x0000_i1031" DrawAspect="Content" ObjectID="_1560947467" r:id="rId12"/>
        </w:object>
      </w:r>
      <w:r w:rsidR="00EA46B4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6F6200" w:rsidP="002E7FC5">
      <w:pPr>
        <w:rPr>
          <w:rFonts w:ascii="Times New Roman" w:hAnsi="Times New Roman"/>
          <w:sz w:val="28"/>
          <w:szCs w:val="28"/>
        </w:rPr>
      </w:pPr>
      <w:r>
        <w:lastRenderedPageBreak/>
        <w:tab/>
      </w:r>
    </w:p>
    <w:p w:rsidR="00BD40E7" w:rsidRDefault="001C34D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E7FC5">
        <w:rPr>
          <w:rFonts w:ascii="Times New Roman" w:hAnsi="Times New Roman"/>
          <w:b/>
          <w:sz w:val="28"/>
          <w:szCs w:val="28"/>
        </w:rPr>
        <w:t xml:space="preserve"> Servicio de Defensoría Legal y Atención a Quejas y  Reclamaciones.</w:t>
      </w:r>
    </w:p>
    <w:p w:rsidR="008E3A5C" w:rsidRDefault="008E3A5C">
      <w:pPr>
        <w:rPr>
          <w:rFonts w:ascii="Times New Roman" w:hAnsi="Times New Roman"/>
          <w:b/>
          <w:sz w:val="28"/>
          <w:szCs w:val="28"/>
        </w:rPr>
      </w:pPr>
    </w:p>
    <w:p w:rsidR="000619AD" w:rsidRDefault="001C34D8" w:rsidP="008E3A5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5338" w:dyaOrig="5911">
          <v:shape id="_x0000_i1028" type="#_x0000_t75" style="width:267pt;height:295.5pt" o:ole="">
            <v:imagedata r:id="rId13" o:title=""/>
          </v:shape>
          <o:OLEObject Type="Embed" ProgID="Excel.Sheet.12" ShapeID="_x0000_i1028" DrawAspect="Content" ObjectID="_1560947468" r:id="rId14"/>
        </w:object>
      </w:r>
    </w:p>
    <w:p w:rsidR="00E5657F" w:rsidRDefault="008E3A5C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DA7DC8">
        <w:rPr>
          <w:rFonts w:ascii="Times New Roman" w:hAnsi="Times New Roman"/>
          <w:b/>
          <w:sz w:val="28"/>
          <w:szCs w:val="28"/>
        </w:rPr>
        <w:t xml:space="preserve">      </w:t>
      </w:r>
      <w:r w:rsidR="001C34D8">
        <w:rPr>
          <w:rFonts w:ascii="Times New Roman" w:hAnsi="Times New Roman"/>
          <w:b/>
          <w:sz w:val="28"/>
          <w:szCs w:val="28"/>
        </w:rPr>
        <w:t xml:space="preserve">      </w:t>
      </w:r>
      <w:r w:rsidR="00DA7DC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549B8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E3A5C" w:rsidRDefault="008E3A5C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0" w:name="_MON_1560947325"/>
    <w:bookmarkEnd w:id="0"/>
    <w:p w:rsidR="001C34D8" w:rsidRDefault="008F18CF" w:rsidP="001C34D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261" w:dyaOrig="2371">
          <v:shape id="_x0000_i1032" type="#_x0000_t75" style="width:363pt;height:118.5pt" o:ole="">
            <v:imagedata r:id="rId15" o:title=""/>
          </v:shape>
          <o:OLEObject Type="Embed" ProgID="Excel.Sheet.12" ShapeID="_x0000_i1032" DrawAspect="Content" ObjectID="_1560947469" r:id="rId16"/>
        </w:object>
      </w:r>
    </w:p>
    <w:p w:rsidR="00474EF4" w:rsidRDefault="001C34D8" w:rsidP="001C34D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</w:t>
      </w:r>
      <w:r w:rsidR="008E3A5C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="006F6200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bookmarkStart w:id="1" w:name="_GoBack"/>
      <w:bookmarkEnd w:id="1"/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2" w:name="_MON_1560947337"/>
    <w:bookmarkEnd w:id="2"/>
    <w:p w:rsidR="00E4123B" w:rsidRDefault="008F18CF" w:rsidP="00E4123B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0852" w:dyaOrig="5794">
          <v:shape id="_x0000_i1033" type="#_x0000_t75" style="width:469.5pt;height:247.5pt" o:ole="">
            <v:imagedata r:id="rId17" o:title=""/>
          </v:shape>
          <o:OLEObject Type="Embed" ProgID="Excel.Sheet.12" ShapeID="_x0000_i1033" DrawAspect="Content" ObjectID="_1560947470" r:id="rId18"/>
        </w:object>
      </w:r>
      <w:r w:rsidR="00E4123B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4123B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3" w:name="_MON_1560935206"/>
    <w:bookmarkEnd w:id="3"/>
    <w:p w:rsidR="00806C07" w:rsidRPr="00806C07" w:rsidRDefault="00A165D0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887" w:dyaOrig="17064">
          <v:shape id="_x0000_i1025" type="#_x0000_t75" style="width:542.25pt;height:660.75pt" o:ole="">
            <v:imagedata r:id="rId19" o:title=""/>
          </v:shape>
          <o:OLEObject Type="Embed" ProgID="Excel.Sheet.12" ShapeID="_x0000_i1025" DrawAspect="Content" ObjectID="_1560947471" r:id="rId20"/>
        </w:object>
      </w:r>
      <w:r w:rsidR="0048369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</w:p>
    <w:p w:rsidR="00806C07" w:rsidRDefault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806C07" w:rsidRDefault="00806C07"/>
    <w:p w:rsidR="00AB0374" w:rsidRDefault="00AB03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p w:rsidR="00102D1D" w:rsidRDefault="00102D1D">
      <w:pPr>
        <w:rPr>
          <w:rFonts w:ascii="Times New Roman" w:hAnsi="Times New Roman"/>
          <w:b/>
          <w:sz w:val="28"/>
          <w:szCs w:val="28"/>
        </w:rPr>
      </w:pPr>
    </w:p>
    <w:p w:rsidR="00EF014A" w:rsidRPr="002E7FC5" w:rsidRDefault="00AB019A" w:rsidP="00EF01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4086" w:dyaOrig="2429">
          <v:shape id="_x0000_i1029" type="#_x0000_t75" style="width:561.75pt;height:133.5pt" o:ole="">
            <v:imagedata r:id="rId21" o:title=""/>
          </v:shape>
          <o:OLEObject Type="Embed" ProgID="Excel.Sheet.12" ShapeID="_x0000_i1029" DrawAspect="Content" ObjectID="_1560947472" r:id="rId22"/>
        </w:object>
      </w:r>
      <w:r w:rsidR="00EF014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58648C" w:rsidRDefault="0058648C">
      <w:pPr>
        <w:rPr>
          <w:rFonts w:ascii="Times New Roman" w:hAnsi="Times New Roman"/>
          <w:b/>
          <w:sz w:val="28"/>
          <w:szCs w:val="28"/>
        </w:rPr>
      </w:pPr>
    </w:p>
    <w:p w:rsidR="00AB019A" w:rsidRDefault="00AB019A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D74C1" wp14:editId="6ED4F8DC">
                <wp:simplePos x="0" y="0"/>
                <wp:positionH relativeFrom="margin">
                  <wp:posOffset>130810</wp:posOffset>
                </wp:positionH>
                <wp:positionV relativeFrom="paragraph">
                  <wp:posOffset>4050665</wp:posOffset>
                </wp:positionV>
                <wp:extent cx="1514475" cy="342900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429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Cob.: Con Cobertura</w:t>
                            </w:r>
                          </w:p>
                          <w:p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S. Cob: Sin Cobertura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D74C1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10.3pt;margin-top:318.95pt;width:119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" filled="f" stroked="f">
                <v:textbox>
                  <w:txbxContent>
                    <w:p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Cob.: Con Cobertura</w:t>
                      </w:r>
                    </w:p>
                    <w:p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S. Cob: Sin Cobertura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4" w:name="_MON_1560946126"/>
      <w:bookmarkEnd w:id="4"/>
      <w:r>
        <w:rPr>
          <w:rFonts w:ascii="Times New Roman" w:hAnsi="Times New Roman"/>
          <w:b/>
          <w:sz w:val="28"/>
          <w:szCs w:val="28"/>
        </w:rPr>
        <w:object w:dxaOrig="11273" w:dyaOrig="7500">
          <v:shape id="_x0000_i1030" type="#_x0000_t75" style="width:564pt;height:360.75pt" o:ole="">
            <v:imagedata r:id="rId23" o:title=""/>
          </v:shape>
          <o:OLEObject Type="Embed" ProgID="Excel.Sheet.12" ShapeID="_x0000_i1030" DrawAspect="Content" ObjectID="_1560947473" r:id="rId24"/>
        </w:object>
      </w:r>
    </w:p>
    <w:p w:rsidR="008708B1" w:rsidRPr="002E7FC5" w:rsidRDefault="00C95DCA" w:rsidP="00EF5793">
      <w:pPr>
        <w:rPr>
          <w:rFonts w:ascii="Times New Roman" w:hAnsi="Times New Roman"/>
          <w:b/>
          <w:sz w:val="28"/>
          <w:szCs w:val="28"/>
        </w:rPr>
      </w:pPr>
      <w:bookmarkStart w:id="5" w:name="_MON_1549868220"/>
      <w:bookmarkEnd w:id="5"/>
      <w:r>
        <w:rPr>
          <w:rFonts w:ascii="Times New Roman" w:hAnsi="Times New Roman"/>
          <w:b/>
          <w:sz w:val="28"/>
          <w:szCs w:val="28"/>
        </w:rPr>
        <w:t xml:space="preserve">   </w:t>
      </w:r>
      <w:r w:rsidR="00792777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708B1" w:rsidRPr="00E5657F" w:rsidRDefault="008708B1"/>
    <w:sectPr w:rsidR="008708B1" w:rsidRPr="00E5657F" w:rsidSect="0048369A">
      <w:pgSz w:w="12240" w:h="15840"/>
      <w:pgMar w:top="56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7F"/>
    <w:rsid w:val="00060545"/>
    <w:rsid w:val="000619AD"/>
    <w:rsid w:val="000845C1"/>
    <w:rsid w:val="000E385D"/>
    <w:rsid w:val="00102D1D"/>
    <w:rsid w:val="00122243"/>
    <w:rsid w:val="00123ED7"/>
    <w:rsid w:val="001875AB"/>
    <w:rsid w:val="001B3EEB"/>
    <w:rsid w:val="001C34D8"/>
    <w:rsid w:val="001D6CA8"/>
    <w:rsid w:val="002114F7"/>
    <w:rsid w:val="00232A65"/>
    <w:rsid w:val="00232BF2"/>
    <w:rsid w:val="0027586D"/>
    <w:rsid w:val="002E7FC5"/>
    <w:rsid w:val="003060D8"/>
    <w:rsid w:val="003108BD"/>
    <w:rsid w:val="003359FF"/>
    <w:rsid w:val="00336420"/>
    <w:rsid w:val="0038669B"/>
    <w:rsid w:val="003C2EF8"/>
    <w:rsid w:val="003D0ED4"/>
    <w:rsid w:val="00472892"/>
    <w:rsid w:val="00474EF4"/>
    <w:rsid w:val="0048369A"/>
    <w:rsid w:val="004A3EAD"/>
    <w:rsid w:val="004F7267"/>
    <w:rsid w:val="005251FB"/>
    <w:rsid w:val="0057348F"/>
    <w:rsid w:val="00576FF6"/>
    <w:rsid w:val="0058648C"/>
    <w:rsid w:val="005E13B9"/>
    <w:rsid w:val="00635AFF"/>
    <w:rsid w:val="00647CED"/>
    <w:rsid w:val="00665534"/>
    <w:rsid w:val="006A15AA"/>
    <w:rsid w:val="006B2981"/>
    <w:rsid w:val="006F6200"/>
    <w:rsid w:val="00766376"/>
    <w:rsid w:val="00792777"/>
    <w:rsid w:val="007C5A51"/>
    <w:rsid w:val="007D5E7E"/>
    <w:rsid w:val="00806C07"/>
    <w:rsid w:val="008708B1"/>
    <w:rsid w:val="00890700"/>
    <w:rsid w:val="00897575"/>
    <w:rsid w:val="008D7A03"/>
    <w:rsid w:val="008E3A5C"/>
    <w:rsid w:val="008F18CF"/>
    <w:rsid w:val="00910E63"/>
    <w:rsid w:val="009350E5"/>
    <w:rsid w:val="009600A8"/>
    <w:rsid w:val="00967220"/>
    <w:rsid w:val="00974E96"/>
    <w:rsid w:val="00A061AE"/>
    <w:rsid w:val="00A165D0"/>
    <w:rsid w:val="00A90081"/>
    <w:rsid w:val="00AA43A4"/>
    <w:rsid w:val="00AB019A"/>
    <w:rsid w:val="00AB0374"/>
    <w:rsid w:val="00AD396A"/>
    <w:rsid w:val="00B07B62"/>
    <w:rsid w:val="00B30297"/>
    <w:rsid w:val="00BD40E7"/>
    <w:rsid w:val="00BF747F"/>
    <w:rsid w:val="00C95DCA"/>
    <w:rsid w:val="00D0331F"/>
    <w:rsid w:val="00D40A50"/>
    <w:rsid w:val="00D43FF9"/>
    <w:rsid w:val="00D549B8"/>
    <w:rsid w:val="00DA7DC8"/>
    <w:rsid w:val="00DD321F"/>
    <w:rsid w:val="00E00102"/>
    <w:rsid w:val="00E22157"/>
    <w:rsid w:val="00E338ED"/>
    <w:rsid w:val="00E4123B"/>
    <w:rsid w:val="00E5657F"/>
    <w:rsid w:val="00EA46B4"/>
    <w:rsid w:val="00EC7D01"/>
    <w:rsid w:val="00EF014A"/>
    <w:rsid w:val="00EF5793"/>
    <w:rsid w:val="00F42F63"/>
    <w:rsid w:val="00F8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B9A0BA-178E-45FD-9B7A-CA3BB92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6.xls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package" Target="embeddings/Microsoft_Excel_Worksheet1.xlsx"/><Relationship Id="rId12" Type="http://schemas.openxmlformats.org/officeDocument/2006/relationships/package" Target="embeddings/Microsoft_Excel_Worksheet3.xls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5.xlsx"/><Relationship Id="rId20" Type="http://schemas.openxmlformats.org/officeDocument/2006/relationships/package" Target="embeddings/Microsoft_Excel_Worksheet7.xls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24" Type="http://schemas.openxmlformats.org/officeDocument/2006/relationships/package" Target="embeddings/Microsoft_Excel_Worksheet9.xlsx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Excel_Worksheet2.xls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4.xlsx"/><Relationship Id="rId22" Type="http://schemas.openxmlformats.org/officeDocument/2006/relationships/package" Target="embeddings/Microsoft_Excel_Worksheet8.xls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conde\Desktop\Estadistica%20del%20RAI%202017\Matriz%20de%20Junio-%202017%20con%20Reclamciones.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Distribución</a:t>
            </a:r>
            <a:r>
              <a:rPr lang="en-GB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de </a:t>
            </a: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Asistencias Brindadas por Tipo de Seguro</a:t>
            </a:r>
          </a:p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Junio 2017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v>2017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6680016981600559E-2"/>
                  <c:y val="-2.6519250917985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29277240650107E-2"/>
                  <c:y val="-2.3572791163960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687578599979174E-2"/>
                  <c:y val="-1.7679593372970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541664997877301E-2"/>
                  <c:y val="-2.3572791163960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ASIST. X SEGUROS✓'!$A$4:$A$7</c:f>
              <c:strCache>
                <c:ptCount val="4"/>
                <c:pt idx="0">
                  <c:v>Aspectos Generales del SDSS</c:v>
                </c:pt>
                <c:pt idx="1">
                  <c:v>Seguro Familiar de Salud (SFS )</c:v>
                </c:pt>
                <c:pt idx="2">
                  <c:v>Vejez, Discapacidad y Sobrevivencia.(SVDS)</c:v>
                </c:pt>
                <c:pt idx="3">
                  <c:v>Seguro de Riesgos Laborales (SRL)</c:v>
                </c:pt>
              </c:strCache>
            </c:strRef>
          </c:cat>
          <c:val>
            <c:numRef>
              <c:f>'5 ASIST. X SEGUROS✓'!$C$4:$C$7</c:f>
              <c:numCache>
                <c:formatCode>0.00%</c:formatCode>
                <c:ptCount val="4"/>
                <c:pt idx="0">
                  <c:v>0.33079999999999998</c:v>
                </c:pt>
                <c:pt idx="1">
                  <c:v>0.4194</c:v>
                </c:pt>
                <c:pt idx="2">
                  <c:v>0.22450000000000001</c:v>
                </c:pt>
                <c:pt idx="3">
                  <c:v>2.53E-2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0764776"/>
        <c:axId val="290765952"/>
        <c:axId val="0"/>
      </c:bar3DChart>
      <c:catAx>
        <c:axId val="290764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90765952"/>
        <c:crosses val="autoZero"/>
        <c:auto val="1"/>
        <c:lblAlgn val="ctr"/>
        <c:lblOffset val="100"/>
        <c:noMultiLvlLbl val="0"/>
      </c:catAx>
      <c:valAx>
        <c:axId val="290765952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90764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Julia Maria Conde Aquino</cp:lastModifiedBy>
  <cp:revision>15</cp:revision>
  <cp:lastPrinted>2017-04-05T18:41:00Z</cp:lastPrinted>
  <dcterms:created xsi:type="dcterms:W3CDTF">2017-06-08T13:26:00Z</dcterms:created>
  <dcterms:modified xsi:type="dcterms:W3CDTF">2017-07-07T19:43:00Z</dcterms:modified>
</cp:coreProperties>
</file>